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882"/>
        <w:gridCol w:w="987"/>
        <w:gridCol w:w="848"/>
        <w:gridCol w:w="1121"/>
        <w:gridCol w:w="1695"/>
        <w:gridCol w:w="8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65" w:type="dxa"/>
            <w:vAlign w:val="center"/>
          </w:tcPr>
          <w:p>
            <w:pPr>
              <w:jc w:val="center"/>
            </w:pPr>
            <w:r>
              <w:rPr>
                <w:rFonts w:hint="eastAsia"/>
              </w:rPr>
              <w:t>姓 名</w:t>
            </w:r>
          </w:p>
        </w:tc>
        <w:tc>
          <w:tcPr>
            <w:tcW w:w="886" w:type="dxa"/>
            <w:vAlign w:val="center"/>
          </w:tcPr>
          <w:p>
            <w:pPr>
              <w:jc w:val="center"/>
              <w:rPr>
                <w:rFonts w:hint="eastAsia" w:eastAsiaTheme="minorEastAsia"/>
                <w:lang w:eastAsia="zh-CN"/>
              </w:rPr>
            </w:pPr>
            <w:r>
              <w:rPr>
                <w:rFonts w:hint="eastAsia"/>
                <w:lang w:eastAsia="zh-CN"/>
              </w:rPr>
              <w:t>易美荣</w:t>
            </w:r>
          </w:p>
        </w:tc>
        <w:tc>
          <w:tcPr>
            <w:tcW w:w="992" w:type="dxa"/>
            <w:vAlign w:val="center"/>
          </w:tcPr>
          <w:p>
            <w:pPr>
              <w:jc w:val="center"/>
            </w:pPr>
            <w:r>
              <w:rPr>
                <w:rFonts w:hint="eastAsia"/>
              </w:rPr>
              <w:t>性别</w:t>
            </w:r>
          </w:p>
        </w:tc>
        <w:tc>
          <w:tcPr>
            <w:tcW w:w="851" w:type="dxa"/>
            <w:vAlign w:val="center"/>
          </w:tcPr>
          <w:p>
            <w:pPr>
              <w:jc w:val="center"/>
              <w:rPr>
                <w:rFonts w:hint="eastAsia" w:eastAsiaTheme="minorEastAsia"/>
                <w:lang w:eastAsia="zh-CN"/>
              </w:rPr>
            </w:pPr>
            <w:r>
              <w:rPr>
                <w:rFonts w:hint="eastAsia"/>
                <w:lang w:eastAsia="zh-CN"/>
              </w:rPr>
              <w:t>女</w:t>
            </w:r>
          </w:p>
        </w:tc>
        <w:tc>
          <w:tcPr>
            <w:tcW w:w="1134" w:type="dxa"/>
            <w:vAlign w:val="center"/>
          </w:tcPr>
          <w:p>
            <w:pPr>
              <w:jc w:val="center"/>
            </w:pPr>
            <w:r>
              <w:rPr>
                <w:rFonts w:hint="eastAsia"/>
              </w:rPr>
              <w:t>出生年月</w:t>
            </w:r>
          </w:p>
        </w:tc>
        <w:tc>
          <w:tcPr>
            <w:tcW w:w="1701" w:type="dxa"/>
            <w:vAlign w:val="center"/>
          </w:tcPr>
          <w:p>
            <w:pPr>
              <w:jc w:val="center"/>
              <w:rPr>
                <w:rFonts w:hint="default" w:eastAsiaTheme="minorEastAsia"/>
                <w:lang w:val="en-US" w:eastAsia="zh-CN"/>
              </w:rPr>
            </w:pPr>
            <w:r>
              <w:rPr>
                <w:rFonts w:hint="eastAsia"/>
                <w:lang w:val="en-US" w:eastAsia="zh-CN"/>
              </w:rPr>
              <w:t>1988.9</w:t>
            </w:r>
          </w:p>
        </w:tc>
        <w:tc>
          <w:tcPr>
            <w:tcW w:w="827" w:type="dxa"/>
            <w:vAlign w:val="center"/>
          </w:tcPr>
          <w:p>
            <w:pPr>
              <w:jc w:val="center"/>
            </w:pPr>
            <w:r>
              <w:rPr>
                <w:rFonts w:hint="eastAsia"/>
              </w:rPr>
              <w:t>民族</w:t>
            </w:r>
          </w:p>
        </w:tc>
        <w:tc>
          <w:tcPr>
            <w:tcW w:w="1066" w:type="dxa"/>
            <w:vAlign w:val="center"/>
          </w:tcPr>
          <w:p>
            <w:pPr>
              <w:jc w:val="center"/>
            </w:pPr>
            <w:r>
              <w:rPr>
                <w:rFonts w:hint="eastAsia"/>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065" w:type="dxa"/>
            <w:vAlign w:val="center"/>
          </w:tcPr>
          <w:p>
            <w:pPr>
              <w:ind w:left="210" w:hanging="210" w:hangingChars="100"/>
              <w:jc w:val="center"/>
            </w:pPr>
            <w:r>
              <w:rPr>
                <w:rFonts w:hint="eastAsia"/>
              </w:rPr>
              <w:t>专业技术职务</w:t>
            </w:r>
          </w:p>
        </w:tc>
        <w:tc>
          <w:tcPr>
            <w:tcW w:w="886" w:type="dxa"/>
            <w:vAlign w:val="center"/>
          </w:tcPr>
          <w:p>
            <w:pPr>
              <w:jc w:val="center"/>
              <w:rPr>
                <w:rFonts w:hint="eastAsia" w:ascii="宋体" w:hAnsi="宋体" w:eastAsia="宋体" w:cs="宋体"/>
                <w:color w:val="000000"/>
                <w:sz w:val="24"/>
                <w:szCs w:val="24"/>
                <w:lang w:eastAsia="zh-CN"/>
              </w:rPr>
            </w:pPr>
            <w:r>
              <w:rPr>
                <w:rFonts w:hint="eastAsia" w:eastAsia="宋体"/>
                <w:color w:val="000000"/>
                <w:lang w:val="en-US" w:eastAsia="zh-CN"/>
              </w:rPr>
              <w:t>讲师</w:t>
            </w:r>
          </w:p>
        </w:tc>
        <w:tc>
          <w:tcPr>
            <w:tcW w:w="992" w:type="dxa"/>
            <w:vAlign w:val="center"/>
          </w:tcPr>
          <w:p>
            <w:pPr>
              <w:jc w:val="center"/>
              <w:rPr>
                <w:rFonts w:ascii="宋体" w:hAnsi="宋体" w:eastAsia="宋体" w:cs="宋体"/>
                <w:color w:val="000000"/>
                <w:sz w:val="24"/>
                <w:szCs w:val="24"/>
              </w:rPr>
            </w:pPr>
            <w:r>
              <w:rPr>
                <w:rFonts w:hint="eastAsia"/>
                <w:color w:val="000000"/>
              </w:rPr>
              <w:t>学位</w:t>
            </w:r>
          </w:p>
        </w:tc>
        <w:tc>
          <w:tcPr>
            <w:tcW w:w="851" w:type="dxa"/>
            <w:vAlign w:val="center"/>
          </w:tcPr>
          <w:p>
            <w:pPr>
              <w:jc w:val="center"/>
              <w:rPr>
                <w:rFonts w:ascii="宋体" w:hAnsi="宋体" w:eastAsia="宋体" w:cs="宋体"/>
                <w:color w:val="000000"/>
                <w:sz w:val="24"/>
                <w:szCs w:val="24"/>
              </w:rPr>
            </w:pPr>
            <w:r>
              <w:rPr>
                <w:rFonts w:hint="eastAsia"/>
                <w:color w:val="000000"/>
              </w:rPr>
              <w:t>博士</w:t>
            </w:r>
          </w:p>
        </w:tc>
        <w:tc>
          <w:tcPr>
            <w:tcW w:w="1134" w:type="dxa"/>
            <w:vAlign w:val="center"/>
          </w:tcPr>
          <w:p>
            <w:pPr>
              <w:jc w:val="center"/>
              <w:rPr>
                <w:rFonts w:ascii="宋体" w:hAnsi="宋体" w:eastAsia="宋体" w:cs="宋体"/>
                <w:color w:val="000000"/>
                <w:sz w:val="24"/>
                <w:szCs w:val="24"/>
              </w:rPr>
            </w:pPr>
            <w:r>
              <w:rPr>
                <w:rFonts w:hint="eastAsia"/>
                <w:color w:val="000000"/>
              </w:rPr>
              <w:t>毕业院校</w:t>
            </w:r>
          </w:p>
        </w:tc>
        <w:tc>
          <w:tcPr>
            <w:tcW w:w="1701" w:type="dxa"/>
            <w:vAlign w:val="center"/>
          </w:tcPr>
          <w:p>
            <w:pPr>
              <w:jc w:val="center"/>
              <w:rPr>
                <w:rFonts w:hint="eastAsia" w:ascii="宋体" w:hAnsi="宋体" w:eastAsia="宋体" w:cs="宋体"/>
                <w:color w:val="000000"/>
                <w:szCs w:val="21"/>
                <w:lang w:eastAsia="zh-CN"/>
              </w:rPr>
            </w:pPr>
            <w:r>
              <w:rPr>
                <w:rFonts w:hint="eastAsia" w:eastAsia="宋体"/>
                <w:color w:val="000000"/>
                <w:szCs w:val="21"/>
                <w:lang w:eastAsia="zh-CN"/>
              </w:rPr>
              <w:t>清华大学</w:t>
            </w:r>
          </w:p>
        </w:tc>
        <w:tc>
          <w:tcPr>
            <w:tcW w:w="1893" w:type="dxa"/>
            <w:gridSpan w:val="2"/>
            <w:vMerge w:val="restart"/>
            <w:vAlign w:val="center"/>
          </w:tcPr>
          <w:p>
            <w:pPr>
              <w:jc w:val="center"/>
              <w:rPr>
                <w:rFonts w:hint="eastAsia" w:eastAsiaTheme="minorEastAsia"/>
                <w:lang w:eastAsia="zh-CN"/>
              </w:rPr>
            </w:pPr>
            <w:r>
              <w:rPr>
                <w:rFonts w:hint="eastAsia" w:eastAsiaTheme="minorEastAsia"/>
                <w:lang w:eastAsia="zh-CN"/>
              </w:rPr>
              <w:drawing>
                <wp:inline distT="0" distB="0" distL="114300" distR="114300">
                  <wp:extent cx="1064260" cy="1443990"/>
                  <wp:effectExtent l="0" t="0" r="2540" b="3810"/>
                  <wp:docPr id="1" name="图片 1" descr="cb43caf09a69f6df8a70b8d05d92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b43caf09a69f6df8a70b8d05d92bcb"/>
                          <pic:cNvPicPr>
                            <a:picLocks noChangeAspect="1"/>
                          </pic:cNvPicPr>
                        </pic:nvPicPr>
                        <pic:blipFill>
                          <a:blip r:embed="rId4"/>
                          <a:stretch>
                            <a:fillRect/>
                          </a:stretch>
                        </pic:blipFill>
                        <pic:spPr>
                          <a:xfrm>
                            <a:off x="0" y="0"/>
                            <a:ext cx="1064260" cy="14439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65" w:type="dxa"/>
            <w:vAlign w:val="center"/>
          </w:tcPr>
          <w:p>
            <w:pPr>
              <w:jc w:val="center"/>
              <w:rPr>
                <w:rFonts w:ascii="宋体" w:hAnsi="宋体" w:eastAsia="宋体" w:cs="宋体"/>
                <w:color w:val="000000"/>
                <w:sz w:val="24"/>
                <w:szCs w:val="24"/>
              </w:rPr>
            </w:pPr>
            <w:r>
              <w:rPr>
                <w:rFonts w:hint="eastAsia"/>
                <w:color w:val="000000"/>
              </w:rPr>
              <w:t>通讯地址</w:t>
            </w:r>
          </w:p>
        </w:tc>
        <w:tc>
          <w:tcPr>
            <w:tcW w:w="2729" w:type="dxa"/>
            <w:gridSpan w:val="3"/>
            <w:vAlign w:val="center"/>
          </w:tcPr>
          <w:p>
            <w:pPr>
              <w:jc w:val="center"/>
              <w:rPr>
                <w:rFonts w:ascii="宋体" w:hAnsi="宋体" w:eastAsia="宋体" w:cs="宋体"/>
                <w:color w:val="000000"/>
                <w:sz w:val="24"/>
                <w:szCs w:val="24"/>
              </w:rPr>
            </w:pPr>
            <w:r>
              <w:rPr>
                <w:rFonts w:hint="eastAsia"/>
                <w:color w:val="000000"/>
              </w:rPr>
              <w:t>南昌大学工程训练中心</w:t>
            </w:r>
          </w:p>
        </w:tc>
        <w:tc>
          <w:tcPr>
            <w:tcW w:w="1134" w:type="dxa"/>
            <w:vAlign w:val="center"/>
          </w:tcPr>
          <w:p>
            <w:pPr>
              <w:jc w:val="center"/>
              <w:rPr>
                <w:rFonts w:ascii="宋体" w:hAnsi="宋体" w:eastAsia="宋体" w:cs="宋体"/>
                <w:color w:val="000000"/>
                <w:sz w:val="24"/>
                <w:szCs w:val="24"/>
              </w:rPr>
            </w:pPr>
            <w:r>
              <w:rPr>
                <w:rFonts w:hint="eastAsia"/>
                <w:color w:val="000000"/>
              </w:rPr>
              <w:t>邮编</w:t>
            </w:r>
          </w:p>
        </w:tc>
        <w:tc>
          <w:tcPr>
            <w:tcW w:w="1701" w:type="dxa"/>
            <w:vAlign w:val="center"/>
          </w:tcPr>
          <w:p>
            <w:pPr>
              <w:jc w:val="center"/>
              <w:rPr>
                <w:rFonts w:hint="default" w:ascii="宋体" w:hAnsi="宋体" w:eastAsia="宋体" w:cs="宋体"/>
                <w:color w:val="000000"/>
                <w:sz w:val="24"/>
                <w:szCs w:val="24"/>
                <w:lang w:val="en-US" w:eastAsia="zh-CN"/>
              </w:rPr>
            </w:pPr>
            <w:r>
              <w:rPr>
                <w:rFonts w:hint="eastAsia" w:eastAsia="宋体"/>
                <w:color w:val="000000"/>
                <w:lang w:val="en-US" w:eastAsia="zh-CN"/>
              </w:rPr>
              <w:t>330031</w:t>
            </w:r>
          </w:p>
        </w:tc>
        <w:tc>
          <w:tcPr>
            <w:tcW w:w="1893"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65" w:type="dxa"/>
            <w:vAlign w:val="center"/>
          </w:tcPr>
          <w:p>
            <w:pPr>
              <w:jc w:val="center"/>
              <w:rPr>
                <w:rFonts w:ascii="宋体" w:hAnsi="宋体" w:eastAsia="宋体" w:cs="宋体"/>
                <w:color w:val="000000"/>
                <w:sz w:val="24"/>
                <w:szCs w:val="24"/>
              </w:rPr>
            </w:pPr>
            <w:r>
              <w:rPr>
                <w:rFonts w:hint="eastAsia"/>
                <w:color w:val="000000"/>
              </w:rPr>
              <w:t>电子邮箱</w:t>
            </w:r>
          </w:p>
        </w:tc>
        <w:tc>
          <w:tcPr>
            <w:tcW w:w="2729" w:type="dxa"/>
            <w:gridSpan w:val="3"/>
            <w:vAlign w:val="center"/>
          </w:tcPr>
          <w:p>
            <w:pPr>
              <w:jc w:val="center"/>
              <w:rPr>
                <w:rFonts w:hint="default" w:ascii="宋体" w:hAnsi="宋体" w:eastAsia="宋体" w:cs="宋体"/>
                <w:color w:val="0000FF"/>
                <w:sz w:val="22"/>
                <w:u w:val="single"/>
                <w:lang w:val="en-US" w:eastAsia="zh-CN"/>
              </w:rPr>
            </w:pPr>
            <w:r>
              <w:rPr>
                <w:rFonts w:hint="eastAsia" w:ascii="宋体" w:hAnsi="宋体" w:eastAsia="宋体" w:cs="宋体"/>
                <w:color w:val="0000FF"/>
                <w:sz w:val="22"/>
                <w:u w:val="single"/>
                <w:lang w:val="en-US" w:eastAsia="zh-CN"/>
              </w:rPr>
              <w:t>yimr18@ncu.edu.cn</w:t>
            </w:r>
          </w:p>
        </w:tc>
        <w:tc>
          <w:tcPr>
            <w:tcW w:w="1134" w:type="dxa"/>
            <w:vAlign w:val="center"/>
          </w:tcPr>
          <w:p>
            <w:pPr>
              <w:jc w:val="center"/>
              <w:rPr>
                <w:rFonts w:ascii="宋体" w:hAnsi="宋体" w:eastAsia="宋体" w:cs="宋体"/>
                <w:color w:val="000000"/>
                <w:sz w:val="24"/>
                <w:szCs w:val="24"/>
              </w:rPr>
            </w:pPr>
            <w:r>
              <w:rPr>
                <w:rFonts w:hint="eastAsia"/>
                <w:color w:val="000000"/>
              </w:rPr>
              <w:t>电话</w:t>
            </w:r>
          </w:p>
        </w:tc>
        <w:tc>
          <w:tcPr>
            <w:tcW w:w="1701" w:type="dxa"/>
            <w:vAlign w:val="center"/>
          </w:tcPr>
          <w:p>
            <w:pPr>
              <w:jc w:val="center"/>
              <w:rPr>
                <w:rFonts w:hint="default" w:ascii="宋体" w:hAnsi="宋体" w:eastAsia="宋体" w:cs="宋体"/>
                <w:color w:val="000000"/>
                <w:sz w:val="24"/>
                <w:szCs w:val="24"/>
                <w:lang w:val="en-US" w:eastAsia="zh-CN"/>
              </w:rPr>
            </w:pPr>
            <w:r>
              <w:rPr>
                <w:rFonts w:hint="eastAsia" w:eastAsia="宋体"/>
                <w:color w:val="000000"/>
                <w:lang w:val="en-US" w:eastAsia="zh-CN"/>
              </w:rPr>
              <w:t>13121674719</w:t>
            </w:r>
          </w:p>
        </w:tc>
        <w:tc>
          <w:tcPr>
            <w:tcW w:w="1893"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jc w:val="center"/>
        </w:trPr>
        <w:tc>
          <w:tcPr>
            <w:tcW w:w="1065" w:type="dxa"/>
            <w:vAlign w:val="center"/>
          </w:tcPr>
          <w:p>
            <w:pPr>
              <w:jc w:val="center"/>
            </w:pPr>
            <w:r>
              <w:rPr>
                <w:rFonts w:hint="eastAsia"/>
              </w:rPr>
              <w:t>主要职责</w:t>
            </w:r>
          </w:p>
        </w:tc>
        <w:tc>
          <w:tcPr>
            <w:tcW w:w="7457" w:type="dxa"/>
            <w:gridSpan w:val="7"/>
          </w:tcPr>
          <w:p>
            <w:r>
              <w:rPr>
                <w:rFonts w:hint="eastAsia"/>
              </w:rPr>
              <w:t>1.在学校和学院领导下负责实验中心工作；</w:t>
            </w:r>
          </w:p>
          <w:p>
            <w:r>
              <w:rPr>
                <w:rFonts w:hint="eastAsia"/>
              </w:rPr>
              <w:t>2.根据高校实践教学改革与发展方向，负责实验中心整体建设规划及近期目标的制定与实施；</w:t>
            </w:r>
          </w:p>
          <w:p>
            <w:r>
              <w:rPr>
                <w:rFonts w:hint="eastAsia"/>
              </w:rPr>
              <w:t>3.负责中心教学工作的组织实施；</w:t>
            </w:r>
          </w:p>
          <w:p>
            <w:r>
              <w:rPr>
                <w:rFonts w:hint="eastAsia"/>
              </w:rPr>
              <w:t>4.负责实验中心教学改革的研究工作；</w:t>
            </w:r>
          </w:p>
          <w:p>
            <w:r>
              <w:rPr>
                <w:rFonts w:hint="eastAsia"/>
              </w:rPr>
              <w:t>5.负责组织编写教学大纲、教材等教学资料与实验中心课程建设；</w:t>
            </w:r>
          </w:p>
          <w:p>
            <w:r>
              <w:rPr>
                <w:rFonts w:hint="eastAsia"/>
              </w:rPr>
              <w:t>6.负责实验中心购置计划的审核、经费使用及经费审批工作；</w:t>
            </w:r>
          </w:p>
          <w:p>
            <w:r>
              <w:rPr>
                <w:rFonts w:hint="eastAsia"/>
              </w:rPr>
              <w:t>7.负责组织制定实验中心各项管理制度，并组织检查落实情况；</w:t>
            </w:r>
          </w:p>
          <w:p>
            <w:r>
              <w:rPr>
                <w:rFonts w:hint="eastAsia"/>
              </w:rPr>
              <w:t>8.负责制定中心教师培训计划并组织落实，负责年终考核工作。</w:t>
            </w:r>
          </w:p>
          <w:p>
            <w:r>
              <w:rPr>
                <w:rFonts w:hint="eastAsia"/>
              </w:rPr>
              <w:t>9.不定期召开学生座谈会，听取学生对工程训练中心的意见和建议。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1065" w:type="dxa"/>
            <w:vAlign w:val="center"/>
          </w:tcPr>
          <w:p>
            <w:pPr>
              <w:jc w:val="center"/>
            </w:pPr>
            <w:r>
              <w:rPr>
                <w:rFonts w:hint="eastAsia"/>
              </w:rPr>
              <w:t>教学科研</w:t>
            </w:r>
          </w:p>
        </w:tc>
        <w:tc>
          <w:tcPr>
            <w:tcW w:w="7457" w:type="dxa"/>
            <w:gridSpan w:val="7"/>
          </w:tcPr>
          <w:p>
            <w:pPr>
              <w:jc w:val="left"/>
            </w:pPr>
            <w:r>
              <w:rPr>
                <w:rFonts w:hint="eastAsia"/>
              </w:rPr>
              <w:t xml:space="preserve">   长期从事</w:t>
            </w:r>
            <w:r>
              <w:rPr>
                <w:rFonts w:hint="eastAsia"/>
                <w:lang w:eastAsia="zh-CN"/>
              </w:rPr>
              <w:t>机械表面工程及摩擦润滑</w:t>
            </w:r>
            <w:r>
              <w:rPr>
                <w:rFonts w:hint="eastAsia"/>
              </w:rPr>
              <w:t>技术研究。</w:t>
            </w:r>
            <w:r>
              <w:rPr>
                <w:rFonts w:hint="eastAsia"/>
                <w:lang w:val="en-US" w:eastAsia="zh-CN"/>
              </w:rPr>
              <w:t>在铜基摩擦材料制动性能与耐磨性能调控机制和二维纳米片状MoS</w:t>
            </w:r>
            <w:r>
              <w:rPr>
                <w:rFonts w:hint="eastAsia"/>
                <w:vertAlign w:val="subscript"/>
                <w:lang w:val="en-US" w:eastAsia="zh-CN"/>
              </w:rPr>
              <w:t>2</w:t>
            </w:r>
            <w:r>
              <w:rPr>
                <w:rFonts w:hint="eastAsia"/>
                <w:lang w:val="en-US" w:eastAsia="zh-CN"/>
              </w:rPr>
              <w:t>的摩擦学特性及植物叶片表面微结构模型建立及疏水机理等方面开展了一定的研究工作。</w:t>
            </w:r>
            <w:r>
              <w:rPr>
                <w:rFonts w:hint="eastAsia"/>
              </w:rPr>
              <w:t xml:space="preserve"> </w:t>
            </w:r>
          </w:p>
          <w:p>
            <w:pPr>
              <w:jc w:val="left"/>
              <w:rPr>
                <w:rFonts w:hint="default" w:eastAsiaTheme="minorEastAsia"/>
                <w:lang w:val="en-US" w:eastAsia="zh-CN"/>
              </w:rPr>
            </w:pPr>
            <w:r>
              <w:rPr>
                <w:rFonts w:hint="eastAsia"/>
              </w:rPr>
              <w:t xml:space="preserve">    主持及参与国家自然科学基金</w:t>
            </w:r>
            <w:r>
              <w:rPr>
                <w:rFonts w:hint="eastAsia"/>
                <w:lang w:eastAsia="zh-CN"/>
              </w:rPr>
              <w:t>、</w:t>
            </w:r>
            <w:r>
              <w:rPr>
                <w:rFonts w:hint="eastAsia"/>
              </w:rPr>
              <w:t>江西省自然科学基金、</w:t>
            </w:r>
            <w:r>
              <w:rPr>
                <w:rFonts w:hint="eastAsia"/>
                <w:lang w:val="en-US" w:eastAsia="zh-CN"/>
              </w:rPr>
              <w:t>清华大学摩擦学国家重点实验室开放基金等多项，发表SCI论文10余篇，申请专利多项。</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MWY4ZTQ1MGM4YjY3MmE3NDVkNDgzOTZkM2M1NjkifQ=="/>
  </w:docVars>
  <w:rsids>
    <w:rsidRoot w:val="003F4FBB"/>
    <w:rsid w:val="000407D2"/>
    <w:rsid w:val="002F57E7"/>
    <w:rsid w:val="00310413"/>
    <w:rsid w:val="003F4FBB"/>
    <w:rsid w:val="00834E9C"/>
    <w:rsid w:val="008A036F"/>
    <w:rsid w:val="009C396C"/>
    <w:rsid w:val="009F12FA"/>
    <w:rsid w:val="00A702BF"/>
    <w:rsid w:val="0E58327D"/>
    <w:rsid w:val="0FEA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semiHidden/>
    <w:unhideWhenUsed/>
    <w:uiPriority w:val="99"/>
    <w:rPr>
      <w:color w:val="0000FF"/>
      <w:u w:val="single"/>
    </w:rPr>
  </w:style>
  <w:style w:type="character" w:customStyle="1" w:styleId="7">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452</Words>
  <Characters>503</Characters>
  <Lines>4</Lines>
  <Paragraphs>1</Paragraphs>
  <TotalTime>3</TotalTime>
  <ScaleCrop>false</ScaleCrop>
  <LinksUpToDate>false</LinksUpToDate>
  <CharactersWithSpaces>512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2021-09-13T00:51:00Z</dcterms:created>
  <dc:creator>未定义</dc:creator>
  <cp:lastModifiedBy>YMR</cp:lastModifiedBy>
  <dcterms:modified xsi:type="dcterms:W3CDTF">2022-10-26T08:16:24Z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906A9249A3DE4E328A4493E65094DB9F</vt:lpwstr>
  </property>
</Properties>
</file>